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95CBE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L580.jpg">
              <a:hlinkClick xmlns:a="http://schemas.openxmlformats.org/drawingml/2006/main" r:id="rId4" tooltip="低速大容量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L580.jpg">
                      <a:hlinkClick r:id="rId4" tooltip="低速大容量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BE" w:rsidRPr="00295CBE" w:rsidRDefault="00295CBE" w:rsidP="00295CBE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295CBE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295CBE" w:rsidRPr="00295CBE" w:rsidRDefault="00295CBE" w:rsidP="00295CBE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295CBE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b/>
          <w:bCs/>
          <w:sz w:val="28"/>
          <w:szCs w:val="28"/>
        </w:rPr>
        <w:t>应用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/>
          <w:sz w:val="24"/>
          <w:szCs w:val="24"/>
        </w:rPr>
        <w:t xml:space="preserve">L580 </w:t>
      </w:r>
      <w:r w:rsidRPr="00295CBE">
        <w:rPr>
          <w:rFonts w:ascii="宋体" w:eastAsia="宋体" w:hAnsi="宋体" w:cs="宋体" w:hint="eastAsia"/>
          <w:sz w:val="24"/>
          <w:szCs w:val="24"/>
        </w:rPr>
        <w:t>低速大容量离心机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  <w:r w:rsidRPr="00295CBE">
        <w:rPr>
          <w:rFonts w:ascii="宋体" w:eastAsia="宋体" w:hAnsi="宋体" w:cs="宋体" w:hint="eastAsia"/>
          <w:sz w:val="24"/>
          <w:szCs w:val="24"/>
        </w:rPr>
        <w:t>广泛应用于临床医学、生物化学、基因工程、免疫学等领域。是各级医院、科研单位、高等院校用于离心分离的必备仪器。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sz w:val="24"/>
          <w:szCs w:val="24"/>
        </w:rPr>
        <w:t>·</w:t>
      </w:r>
      <w:r w:rsidRPr="00295CBE">
        <w:rPr>
          <w:rFonts w:ascii="宋体" w:eastAsia="宋体" w:hAnsi="宋体" w:cs="宋体"/>
          <w:sz w:val="24"/>
          <w:szCs w:val="24"/>
        </w:rPr>
        <w:t>L580</w:t>
      </w:r>
      <w:r w:rsidRPr="00295CBE">
        <w:rPr>
          <w:rFonts w:ascii="宋体" w:eastAsia="宋体" w:hAnsi="宋体" w:cs="宋体" w:hint="eastAsia"/>
          <w:sz w:val="24"/>
          <w:szCs w:val="24"/>
        </w:rPr>
        <w:t>是一款多用途低速大容量离心机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  <w:r w:rsidRPr="00295CBE">
        <w:rPr>
          <w:rFonts w:ascii="宋体" w:eastAsia="宋体" w:hAnsi="宋体" w:cs="宋体" w:hint="eastAsia"/>
          <w:sz w:val="24"/>
          <w:szCs w:val="24"/>
        </w:rPr>
        <w:t>具有国际先进技术的智能离心机。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sz w:val="24"/>
          <w:szCs w:val="24"/>
        </w:rPr>
        <w:t>·微机控制，高清大屏幕液晶显示，直观控件简化操作，人性化操作触摸屏界面，提供各种操作参数和理想性能处理状态的详细信息，简单易用。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sz w:val="24"/>
          <w:szCs w:val="24"/>
        </w:rPr>
        <w:t>·具有</w:t>
      </w:r>
      <w:r w:rsidRPr="00295CBE">
        <w:rPr>
          <w:rFonts w:ascii="宋体" w:eastAsia="宋体" w:hAnsi="宋体" w:cs="宋体"/>
          <w:sz w:val="24"/>
          <w:szCs w:val="24"/>
        </w:rPr>
        <w:t>10</w:t>
      </w:r>
      <w:r w:rsidRPr="00295CBE">
        <w:rPr>
          <w:rFonts w:ascii="宋体" w:eastAsia="宋体" w:hAnsi="宋体" w:cs="宋体" w:hint="eastAsia"/>
          <w:sz w:val="24"/>
          <w:szCs w:val="24"/>
        </w:rPr>
        <w:t>个升降速程序实现</w:t>
      </w:r>
      <w:r w:rsidRPr="00295CBE">
        <w:rPr>
          <w:rFonts w:ascii="宋体" w:eastAsia="宋体" w:hAnsi="宋体" w:cs="宋体"/>
          <w:sz w:val="24"/>
          <w:szCs w:val="24"/>
        </w:rPr>
        <w:t>rpm/RCF</w:t>
      </w:r>
      <w:r w:rsidRPr="00295CBE">
        <w:rPr>
          <w:rFonts w:ascii="宋体" w:eastAsia="宋体" w:hAnsi="宋体" w:cs="宋体" w:hint="eastAsia"/>
          <w:sz w:val="24"/>
          <w:szCs w:val="24"/>
        </w:rPr>
        <w:t>之间读数换算与设定，方便快捷，且同显示加速及降速曲线图像，实现最佳离心效果。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sz w:val="24"/>
          <w:szCs w:val="24"/>
        </w:rPr>
        <w:t>·具有超速，不平衡、超温、门盖等多项保护功能，确保仪器安全可靠。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sz w:val="24"/>
          <w:szCs w:val="24"/>
        </w:rPr>
        <w:t>·新颖的电控门锁，轻松关闭并安全锁定离心。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sz w:val="24"/>
          <w:szCs w:val="24"/>
        </w:rPr>
        <w:t>·大容量的离心腔，节省空间的设计，丰富的转子规格，实现了一机多用。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p w:rsidR="00295CBE" w:rsidRPr="00295CBE" w:rsidRDefault="00295CBE" w:rsidP="00295CB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295CBE">
        <w:rPr>
          <w:rFonts w:ascii="宋体" w:eastAsia="宋体" w:hAnsi="宋体" w:cs="宋体" w:hint="eastAsia"/>
          <w:b/>
          <w:bCs/>
          <w:sz w:val="28"/>
          <w:szCs w:val="28"/>
        </w:rPr>
        <w:t>主要技术参数</w:t>
      </w:r>
      <w:r w:rsidRPr="00295CBE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2"/>
        <w:gridCol w:w="4190"/>
      </w:tblGrid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型号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color w:val="000000"/>
                <w:sz w:val="24"/>
                <w:szCs w:val="24"/>
              </w:rPr>
              <w:t>L580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最高转速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5800r/min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最大相对离心力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3760xg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最大容量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750mlx4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转速精度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±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30r/min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时间设置范围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1min~99min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整机噪音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&lt;65dB(A)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电源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AC220V 50Hz 15A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外形尺寸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545mmx660mmx490mm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外包装尺寸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670mmx780mmx630mm </w:t>
            </w:r>
          </w:p>
        </w:tc>
      </w:tr>
      <w:tr w:rsidR="00295CBE" w:rsidRPr="00295CBE" w:rsidTr="00295CBE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 w:hint="eastAsia"/>
                <w:sz w:val="24"/>
                <w:szCs w:val="24"/>
              </w:rPr>
              <w:t>净重</w:t>
            </w: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95CBE">
              <w:rPr>
                <w:rFonts w:ascii="宋体" w:eastAsia="宋体" w:hAnsi="宋体" w:cs="宋体"/>
                <w:sz w:val="24"/>
                <w:szCs w:val="24"/>
              </w:rPr>
              <w:t xml:space="preserve">72kg </w:t>
            </w:r>
          </w:p>
        </w:tc>
      </w:tr>
    </w:tbl>
    <w:p w:rsidR="00295CBE" w:rsidRPr="00295CBE" w:rsidRDefault="00295CBE" w:rsidP="00295CBE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295CBE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295CBE" w:rsidRPr="00295CBE" w:rsidTr="00295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5CBE" w:rsidRPr="00295CBE" w:rsidRDefault="00295CBE" w:rsidP="00295CB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50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50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BE" w:rsidRPr="00295CBE" w:rsidRDefault="00295CBE" w:rsidP="00295CB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5800r/min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3760×g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295CBE" w:rsidRPr="00295CBE" w:rsidRDefault="00295CBE" w:rsidP="00295CB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5004S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5004S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BE" w:rsidRPr="00295CBE" w:rsidRDefault="00295CBE" w:rsidP="00295CB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500ml×4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3040×g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0" w:tooltip="型号L580容量500ml×4的转子可以配置以上适配器" w:history="1">
              <w:r w:rsidRPr="00295CBE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95CBE" w:rsidRPr="00295CBE" w:rsidRDefault="00295CBE" w:rsidP="00295CB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968.jpg">
                    <a:hlinkClick xmlns:a="http://schemas.openxmlformats.org/drawingml/2006/main" r:id="rId11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968.jpg">
                            <a:hlinkClick r:id="rId11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BE" w:rsidRPr="00295CBE" w:rsidRDefault="00295CBE" w:rsidP="00295CB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3" w:tooltip="型号L580容量酶标板96孔×8的转子可以配置以上适配器" w:history="1">
              <w:r w:rsidRPr="00295CBE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95CBE" w:rsidRPr="00295CBE" w:rsidRDefault="00295CBE" w:rsidP="00295CB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7504S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7504S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BE" w:rsidRPr="00295CBE" w:rsidRDefault="00295CBE" w:rsidP="00295CB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3780×g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6" w:tooltip="型号L580容量750ml×4的转子可以配置以上适配器" w:history="1">
              <w:r w:rsidRPr="00295CBE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95CBE" w:rsidRPr="00295CBE" w:rsidRDefault="00295CBE" w:rsidP="00295CB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2506S.jpg">
                    <a:hlinkClick xmlns:a="http://schemas.openxmlformats.org/drawingml/2006/main" r:id="rId17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2506S.jpg">
                            <a:hlinkClick r:id="rId17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BE" w:rsidRPr="00295CBE" w:rsidRDefault="00295CBE" w:rsidP="00295CB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250ml×6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4200r/min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3500×g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9" w:tooltip="型号L580容量250ml×6的转子可以配置以上适配器" w:history="1">
              <w:r w:rsidRPr="00295CBE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295CBE" w:rsidRPr="00295CBE" w:rsidRDefault="00295CBE" w:rsidP="00295CB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2504S.jpg">
                    <a:hlinkClick xmlns:a="http://schemas.openxmlformats.org/drawingml/2006/main" r:id="rId20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2504S.jpg">
                            <a:hlinkClick r:id="rId20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BE" w:rsidRPr="00295CBE" w:rsidRDefault="00295CBE" w:rsidP="00295CB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NO.6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250ml×4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4300r/min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t xml:space="preserve"> 3582×g</w:t>
            </w:r>
            <w:r w:rsidRPr="00295CB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L580容量250ml×4的转子可以配置以上适配器" w:history="1">
              <w:r w:rsidRPr="00295CBE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295CBE" w:rsidRDefault="00295CBE" w:rsidP="00D31D50">
      <w:pPr>
        <w:spacing w:line="220" w:lineRule="atLeast"/>
      </w:pPr>
    </w:p>
    <w:sectPr w:rsidR="00295C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5CBE"/>
    <w:rsid w:val="00323B43"/>
    <w:rsid w:val="003D37D8"/>
    <w:rsid w:val="00426133"/>
    <w:rsid w:val="004358AB"/>
    <w:rsid w:val="006A070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CB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5CBE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95CBE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6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7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30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1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0116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46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9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916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3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438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46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1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088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72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48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2668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7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231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4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2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621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2963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4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5004S.jpg" TargetMode="External"/><Relationship Id="rId13" Type="http://schemas.openxmlformats.org/officeDocument/2006/relationships/hyperlink" Target="http://www.lxylxj.com/picture/968sp.jpg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lxylxj.com/picture/2506S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7504Ssp.jpg" TargetMode="External"/><Relationship Id="rId20" Type="http://schemas.openxmlformats.org/officeDocument/2006/relationships/hyperlink" Target="http://www.lxylxj.com/picture/2504S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xylxj.com/picture/506.jpg" TargetMode="External"/><Relationship Id="rId11" Type="http://schemas.openxmlformats.org/officeDocument/2006/relationships/hyperlink" Target="http://www.lxylxj.com/picture/968.jp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lxylxj.com/picture/5004Ssp.jpg" TargetMode="External"/><Relationship Id="rId19" Type="http://schemas.openxmlformats.org/officeDocument/2006/relationships/hyperlink" Target="http://www.lxylxj.com/picture/2506Ssp.jpg" TargetMode="External"/><Relationship Id="rId4" Type="http://schemas.openxmlformats.org/officeDocument/2006/relationships/hyperlink" Target="http://www.lxylxj.com/images/up_images/L58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7504S.jpg" TargetMode="External"/><Relationship Id="rId22" Type="http://schemas.openxmlformats.org/officeDocument/2006/relationships/hyperlink" Target="http://www.lxylxj.com/picture/2504Ssp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2016-04-19T03:01:00Z</dcterms:modified>
</cp:coreProperties>
</file>